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96FE" w14:textId="35E82F08" w:rsidR="00572F28" w:rsidRPr="00417A49" w:rsidRDefault="00572F28" w:rsidP="00653FDA">
      <w:pPr>
        <w:spacing w:after="0" w:line="240" w:lineRule="auto"/>
        <w:rPr>
          <w:rFonts w:ascii="Ubuntu" w:hAnsi="Ubuntu"/>
          <w:b/>
          <w:bCs/>
          <w:color w:val="FF0000"/>
          <w:sz w:val="48"/>
          <w:szCs w:val="24"/>
        </w:rPr>
      </w:pPr>
      <w:r w:rsidRPr="00417A49">
        <w:rPr>
          <w:rFonts w:ascii="Ubuntu" w:hAnsi="Ubuntu"/>
          <w:b/>
          <w:bCs/>
          <w:color w:val="FF0000"/>
          <w:sz w:val="48"/>
          <w:szCs w:val="24"/>
        </w:rPr>
        <w:t>AS WATSON GROUP</w:t>
      </w:r>
    </w:p>
    <w:p w14:paraId="48488E2D" w14:textId="77777777" w:rsidR="00572F28" w:rsidRPr="00417A49" w:rsidRDefault="00572F28" w:rsidP="00653FDA">
      <w:pPr>
        <w:spacing w:after="0" w:line="240" w:lineRule="auto"/>
        <w:rPr>
          <w:rFonts w:ascii="Ubuntu" w:hAnsi="Ubuntu"/>
          <w:sz w:val="32"/>
          <w:szCs w:val="24"/>
        </w:rPr>
      </w:pPr>
      <w:r w:rsidRPr="00417A49">
        <w:rPr>
          <w:rFonts w:ascii="Ubuntu" w:hAnsi="Ubuntu"/>
          <w:sz w:val="32"/>
          <w:szCs w:val="24"/>
        </w:rPr>
        <w:t>GROUP PUBLIC RELATIONS</w:t>
      </w:r>
    </w:p>
    <w:p w14:paraId="22833096" w14:textId="34128EF0" w:rsidR="00572F28" w:rsidRPr="00417A49" w:rsidRDefault="00E6452B" w:rsidP="00653FDA">
      <w:pPr>
        <w:pBdr>
          <w:bottom w:val="single" w:sz="6" w:space="1" w:color="auto"/>
        </w:pBdr>
        <w:spacing w:after="0" w:line="240" w:lineRule="auto"/>
        <w:rPr>
          <w:rFonts w:ascii="Ubuntu" w:hAnsi="Ubuntu"/>
          <w:sz w:val="32"/>
          <w:szCs w:val="24"/>
        </w:rPr>
      </w:pPr>
      <w:r w:rsidRPr="00417A49">
        <w:rPr>
          <w:rFonts w:ascii="Ubuntu" w:hAnsi="Ubuntu"/>
          <w:sz w:val="32"/>
          <w:szCs w:val="24"/>
        </w:rPr>
        <w:t>P</w:t>
      </w:r>
      <w:r w:rsidR="00453E13">
        <w:rPr>
          <w:rFonts w:ascii="Ubuntu" w:hAnsi="Ubuntu"/>
          <w:sz w:val="32"/>
          <w:szCs w:val="24"/>
        </w:rPr>
        <w:t>UBLICITY</w:t>
      </w:r>
      <w:r w:rsidR="00572F28" w:rsidRPr="00417A49">
        <w:rPr>
          <w:rFonts w:ascii="Ubuntu" w:hAnsi="Ubuntu"/>
          <w:sz w:val="32"/>
          <w:szCs w:val="24"/>
        </w:rPr>
        <w:t xml:space="preserve"> REQUEST FORM</w:t>
      </w:r>
    </w:p>
    <w:p w14:paraId="768A7D0F" w14:textId="77777777" w:rsidR="00572F28" w:rsidRPr="00417A49" w:rsidRDefault="00572F28" w:rsidP="00CF788C">
      <w:pPr>
        <w:pStyle w:val="Heading1"/>
        <w:numPr>
          <w:ilvl w:val="0"/>
          <w:numId w:val="2"/>
        </w:numPr>
        <w:spacing w:before="0" w:line="240" w:lineRule="auto"/>
        <w:ind w:left="0" w:firstLine="0"/>
        <w:rPr>
          <w:rFonts w:ascii="Ubuntu" w:hAnsi="Ubuntu"/>
        </w:rPr>
      </w:pPr>
      <w:r w:rsidRPr="00417A49">
        <w:rPr>
          <w:rFonts w:ascii="Ubuntu" w:hAnsi="Ubuntu"/>
        </w:rPr>
        <w:t>DETAILS OF THE SPOKESPERSON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0"/>
        <w:gridCol w:w="4878"/>
      </w:tblGrid>
      <w:tr w:rsidR="00572F28" w:rsidRPr="00417A49" w14:paraId="48215473" w14:textId="77777777" w:rsidTr="00417A49">
        <w:trPr>
          <w:trHeight w:val="422"/>
        </w:trPr>
        <w:tc>
          <w:tcPr>
            <w:tcW w:w="4230" w:type="dxa"/>
          </w:tcPr>
          <w:p w14:paraId="39ECA907" w14:textId="77777777" w:rsidR="00572F28" w:rsidRPr="00417A49" w:rsidRDefault="00572F28" w:rsidP="00CF788C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>Business Unit</w:t>
            </w:r>
          </w:p>
        </w:tc>
        <w:tc>
          <w:tcPr>
            <w:tcW w:w="4878" w:type="dxa"/>
          </w:tcPr>
          <w:p w14:paraId="471D3FB1" w14:textId="77777777" w:rsidR="00572F28" w:rsidRPr="00417A49" w:rsidRDefault="00572F28" w:rsidP="00CF788C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572F28" w:rsidRPr="00417A49" w14:paraId="5F0D3A70" w14:textId="77777777" w:rsidTr="00417A49">
        <w:trPr>
          <w:trHeight w:val="449"/>
        </w:trPr>
        <w:tc>
          <w:tcPr>
            <w:tcW w:w="4230" w:type="dxa"/>
          </w:tcPr>
          <w:p w14:paraId="3721F154" w14:textId="77777777" w:rsidR="00572F28" w:rsidRPr="00417A49" w:rsidRDefault="00572F28" w:rsidP="00CF788C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 xml:space="preserve">Name </w:t>
            </w:r>
          </w:p>
        </w:tc>
        <w:tc>
          <w:tcPr>
            <w:tcW w:w="4878" w:type="dxa"/>
          </w:tcPr>
          <w:p w14:paraId="2C33ECB9" w14:textId="77777777" w:rsidR="00572F28" w:rsidRPr="00417A49" w:rsidRDefault="00572F28" w:rsidP="00CF788C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572F28" w:rsidRPr="00417A49" w14:paraId="431AFF13" w14:textId="77777777" w:rsidTr="00417A49">
        <w:trPr>
          <w:trHeight w:val="431"/>
        </w:trPr>
        <w:tc>
          <w:tcPr>
            <w:tcW w:w="4230" w:type="dxa"/>
          </w:tcPr>
          <w:p w14:paraId="1987D499" w14:textId="77777777" w:rsidR="00572F28" w:rsidRPr="00417A49" w:rsidRDefault="00572F28" w:rsidP="00CF788C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>Title</w:t>
            </w:r>
          </w:p>
        </w:tc>
        <w:tc>
          <w:tcPr>
            <w:tcW w:w="4878" w:type="dxa"/>
          </w:tcPr>
          <w:p w14:paraId="0AF3B95E" w14:textId="77777777" w:rsidR="00572F28" w:rsidRPr="00417A49" w:rsidRDefault="00572F28" w:rsidP="00CF788C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</w:tbl>
    <w:p w14:paraId="230913D8" w14:textId="77777777" w:rsidR="00572F28" w:rsidRPr="00417A49" w:rsidRDefault="00572F28" w:rsidP="00CF788C">
      <w:pPr>
        <w:pStyle w:val="Heading1"/>
        <w:numPr>
          <w:ilvl w:val="0"/>
          <w:numId w:val="2"/>
        </w:numPr>
        <w:spacing w:before="0" w:line="240" w:lineRule="auto"/>
        <w:ind w:left="0" w:firstLine="0"/>
        <w:rPr>
          <w:rFonts w:ascii="Ubuntu" w:hAnsi="Ubuntu"/>
        </w:rPr>
      </w:pPr>
      <w:r w:rsidRPr="00417A49">
        <w:rPr>
          <w:rFonts w:ascii="Ubuntu" w:hAnsi="Ubuntu"/>
        </w:rPr>
        <w:t>DETAILS OF THE PUBLIC EVENT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0"/>
        <w:gridCol w:w="4878"/>
      </w:tblGrid>
      <w:tr w:rsidR="00572F28" w:rsidRPr="00417A49" w14:paraId="21C32A76" w14:textId="77777777" w:rsidTr="00417A49">
        <w:trPr>
          <w:trHeight w:val="377"/>
        </w:trPr>
        <w:tc>
          <w:tcPr>
            <w:tcW w:w="4230" w:type="dxa"/>
          </w:tcPr>
          <w:p w14:paraId="2E4B1605" w14:textId="458A1CF3" w:rsidR="00572F28" w:rsidRPr="00417A49" w:rsidRDefault="00572F28" w:rsidP="00B03535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>Organi</w:t>
            </w:r>
            <w:r w:rsidR="00E6452B" w:rsidRPr="00417A49">
              <w:rPr>
                <w:rFonts w:ascii="Ubuntu" w:hAnsi="Ubuntu"/>
                <w:sz w:val="26"/>
                <w:szCs w:val="26"/>
              </w:rPr>
              <w:t>s</w:t>
            </w:r>
            <w:r w:rsidRPr="00417A49">
              <w:rPr>
                <w:rFonts w:ascii="Ubuntu" w:hAnsi="Ubuntu"/>
                <w:sz w:val="26"/>
                <w:szCs w:val="26"/>
              </w:rPr>
              <w:t>er</w:t>
            </w:r>
          </w:p>
        </w:tc>
        <w:tc>
          <w:tcPr>
            <w:tcW w:w="4878" w:type="dxa"/>
          </w:tcPr>
          <w:p w14:paraId="11987B69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7B6547" w:rsidRPr="00417A49" w14:paraId="5C425EF0" w14:textId="77777777" w:rsidTr="00417A49">
        <w:trPr>
          <w:trHeight w:val="350"/>
        </w:trPr>
        <w:tc>
          <w:tcPr>
            <w:tcW w:w="4230" w:type="dxa"/>
          </w:tcPr>
          <w:p w14:paraId="097542A9" w14:textId="416CF216" w:rsidR="007B6547" w:rsidRPr="00417A49" w:rsidRDefault="007B6547" w:rsidP="00B03535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>Credibility of the Organi</w:t>
            </w:r>
            <w:r w:rsidR="00E6452B" w:rsidRPr="00417A49">
              <w:rPr>
                <w:rFonts w:ascii="Ubuntu" w:hAnsi="Ubuntu"/>
                <w:sz w:val="26"/>
                <w:szCs w:val="26"/>
              </w:rPr>
              <w:t>s</w:t>
            </w:r>
            <w:r w:rsidRPr="00417A49">
              <w:rPr>
                <w:rFonts w:ascii="Ubuntu" w:hAnsi="Ubuntu"/>
                <w:sz w:val="26"/>
                <w:szCs w:val="26"/>
              </w:rPr>
              <w:t>er</w:t>
            </w:r>
          </w:p>
        </w:tc>
        <w:tc>
          <w:tcPr>
            <w:tcW w:w="4878" w:type="dxa"/>
          </w:tcPr>
          <w:p w14:paraId="728B121A" w14:textId="77777777" w:rsidR="007B6547" w:rsidRPr="00417A49" w:rsidRDefault="007B6547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572F28" w:rsidRPr="00417A49" w14:paraId="290F8CBF" w14:textId="77777777" w:rsidTr="00417A49">
        <w:trPr>
          <w:trHeight w:val="395"/>
        </w:trPr>
        <w:tc>
          <w:tcPr>
            <w:tcW w:w="4230" w:type="dxa"/>
          </w:tcPr>
          <w:p w14:paraId="5740B700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>Audience</w:t>
            </w:r>
          </w:p>
        </w:tc>
        <w:tc>
          <w:tcPr>
            <w:tcW w:w="4878" w:type="dxa"/>
          </w:tcPr>
          <w:p w14:paraId="68B95570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572F28" w:rsidRPr="00417A49" w14:paraId="142BCE2E" w14:textId="77777777" w:rsidTr="00417A49">
        <w:trPr>
          <w:trHeight w:val="431"/>
        </w:trPr>
        <w:tc>
          <w:tcPr>
            <w:tcW w:w="4230" w:type="dxa"/>
          </w:tcPr>
          <w:p w14:paraId="549733CF" w14:textId="443EF489" w:rsidR="00572F28" w:rsidRPr="00417A49" w:rsidRDefault="00572F28" w:rsidP="00B03535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>Competitor</w:t>
            </w:r>
            <w:r w:rsidR="00223F2D" w:rsidRPr="00417A49">
              <w:rPr>
                <w:rFonts w:ascii="Ubuntu" w:hAnsi="Ubuntu"/>
                <w:sz w:val="26"/>
                <w:szCs w:val="26"/>
              </w:rPr>
              <w:t xml:space="preserve"> Attendance</w:t>
            </w:r>
          </w:p>
        </w:tc>
        <w:tc>
          <w:tcPr>
            <w:tcW w:w="4878" w:type="dxa"/>
          </w:tcPr>
          <w:p w14:paraId="47AB5D6C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572F28" w:rsidRPr="00417A49" w14:paraId="554FE380" w14:textId="77777777" w:rsidTr="00417A49">
        <w:trPr>
          <w:trHeight w:val="863"/>
        </w:trPr>
        <w:tc>
          <w:tcPr>
            <w:tcW w:w="4230" w:type="dxa"/>
          </w:tcPr>
          <w:p w14:paraId="307CF2E6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>Nature of Event</w:t>
            </w:r>
          </w:p>
          <w:p w14:paraId="6F917B4C" w14:textId="5D9AFD9A" w:rsidR="00E6452B" w:rsidRPr="00417A49" w:rsidRDefault="00E6452B" w:rsidP="00B03535">
            <w:pPr>
              <w:spacing w:after="0" w:line="240" w:lineRule="auto"/>
              <w:rPr>
                <w:rFonts w:ascii="Ubuntu" w:hAnsi="Ubuntu"/>
                <w:sz w:val="20"/>
                <w:szCs w:val="20"/>
              </w:rPr>
            </w:pPr>
            <w:r w:rsidRPr="00417A49">
              <w:rPr>
                <w:rFonts w:ascii="Ubuntu" w:hAnsi="Ubuntu"/>
                <w:sz w:val="20"/>
                <w:szCs w:val="20"/>
              </w:rPr>
              <w:t>(</w:t>
            </w:r>
            <w:r w:rsidR="00E27A2C" w:rsidRPr="00417A49">
              <w:rPr>
                <w:rFonts w:ascii="Ubuntu" w:hAnsi="Ubuntu"/>
                <w:sz w:val="20"/>
                <w:szCs w:val="20"/>
              </w:rPr>
              <w:t>e.g.,</w:t>
            </w:r>
            <w:r w:rsidRPr="00417A49">
              <w:rPr>
                <w:rFonts w:ascii="Ubuntu" w:hAnsi="Ubuntu"/>
                <w:sz w:val="20"/>
                <w:szCs w:val="20"/>
              </w:rPr>
              <w:t xml:space="preserve"> </w:t>
            </w:r>
            <w:r w:rsidR="00BE6BD5" w:rsidRPr="00417A49">
              <w:rPr>
                <w:rFonts w:ascii="Ubuntu" w:hAnsi="Ubuntu"/>
                <w:sz w:val="20"/>
                <w:szCs w:val="20"/>
              </w:rPr>
              <w:t>S</w:t>
            </w:r>
            <w:r w:rsidR="00E27A2C" w:rsidRPr="00417A49">
              <w:rPr>
                <w:rFonts w:ascii="Ubuntu" w:hAnsi="Ubuntu"/>
                <w:sz w:val="20"/>
                <w:szCs w:val="20"/>
              </w:rPr>
              <w:t>eminar</w:t>
            </w:r>
            <w:r w:rsidR="00BE6BD5" w:rsidRPr="00417A49">
              <w:rPr>
                <w:rFonts w:ascii="Ubuntu" w:hAnsi="Ubuntu"/>
                <w:sz w:val="20"/>
                <w:szCs w:val="20"/>
              </w:rPr>
              <w:t>, Conference, T</w:t>
            </w:r>
            <w:r w:rsidR="00E27A2C" w:rsidRPr="00417A49">
              <w:rPr>
                <w:rFonts w:ascii="Ubuntu" w:hAnsi="Ubuntu"/>
                <w:sz w:val="20"/>
                <w:szCs w:val="20"/>
              </w:rPr>
              <w:t>alk</w:t>
            </w:r>
            <w:r w:rsidR="00517C5F" w:rsidRPr="00417A49">
              <w:rPr>
                <w:rFonts w:ascii="Ubuntu" w:hAnsi="Ubuntu"/>
                <w:sz w:val="20"/>
                <w:szCs w:val="20"/>
              </w:rPr>
              <w:t xml:space="preserve">, </w:t>
            </w:r>
            <w:r w:rsidR="00BE6BD5" w:rsidRPr="00417A49">
              <w:rPr>
                <w:rFonts w:ascii="Ubuntu" w:hAnsi="Ubuntu"/>
                <w:sz w:val="20"/>
                <w:szCs w:val="20"/>
              </w:rPr>
              <w:t>A</w:t>
            </w:r>
            <w:r w:rsidRPr="00417A49">
              <w:rPr>
                <w:rFonts w:ascii="Ubuntu" w:hAnsi="Ubuntu"/>
                <w:sz w:val="20"/>
                <w:szCs w:val="20"/>
              </w:rPr>
              <w:t xml:space="preserve">ward </w:t>
            </w:r>
            <w:r w:rsidR="00517C5F" w:rsidRPr="00417A49">
              <w:rPr>
                <w:rFonts w:ascii="Ubuntu" w:hAnsi="Ubuntu"/>
                <w:sz w:val="20"/>
                <w:szCs w:val="20"/>
              </w:rPr>
              <w:t xml:space="preserve">judging </w:t>
            </w:r>
            <w:r w:rsidR="00E27A2C" w:rsidRPr="00417A49">
              <w:rPr>
                <w:rFonts w:ascii="Ubuntu" w:hAnsi="Ubuntu"/>
                <w:sz w:val="20"/>
                <w:szCs w:val="20"/>
              </w:rPr>
              <w:t>etc.)</w:t>
            </w:r>
          </w:p>
        </w:tc>
        <w:tc>
          <w:tcPr>
            <w:tcW w:w="4878" w:type="dxa"/>
          </w:tcPr>
          <w:p w14:paraId="3B34027A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572F28" w:rsidRPr="00417A49" w14:paraId="09BE445A" w14:textId="77777777" w:rsidTr="00417A49">
        <w:trPr>
          <w:trHeight w:val="791"/>
        </w:trPr>
        <w:tc>
          <w:tcPr>
            <w:tcW w:w="4230" w:type="dxa"/>
          </w:tcPr>
          <w:p w14:paraId="3FED9D97" w14:textId="77777777" w:rsidR="00BE6BD5" w:rsidRPr="00417A49" w:rsidRDefault="00572F28" w:rsidP="00B03535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>Nature of Speaking</w:t>
            </w:r>
            <w:r w:rsidR="00326119" w:rsidRPr="00417A49">
              <w:rPr>
                <w:rFonts w:ascii="Ubuntu" w:hAnsi="Ubuntu"/>
                <w:sz w:val="26"/>
                <w:szCs w:val="26"/>
              </w:rPr>
              <w:t xml:space="preserve"> </w:t>
            </w:r>
          </w:p>
          <w:p w14:paraId="74D795E4" w14:textId="7CD53570" w:rsidR="00572F28" w:rsidRPr="00417A49" w:rsidRDefault="00BE6BD5" w:rsidP="00BE6BD5">
            <w:pPr>
              <w:spacing w:after="0" w:line="240" w:lineRule="auto"/>
              <w:rPr>
                <w:rFonts w:ascii="Ubuntu" w:hAnsi="Ubuntu"/>
                <w:sz w:val="20"/>
                <w:szCs w:val="20"/>
              </w:rPr>
            </w:pPr>
            <w:r w:rsidRPr="00417A49">
              <w:rPr>
                <w:rFonts w:ascii="Ubuntu" w:hAnsi="Ubuntu"/>
                <w:sz w:val="20"/>
                <w:szCs w:val="20"/>
              </w:rPr>
              <w:t>(e.g., Presentation, Speech, Panel discussion</w:t>
            </w:r>
            <w:r w:rsidR="00F5723C" w:rsidRPr="00417A49">
              <w:rPr>
                <w:rFonts w:ascii="Ubuntu" w:hAnsi="Ubuntu"/>
                <w:sz w:val="20"/>
                <w:szCs w:val="20"/>
              </w:rPr>
              <w:t xml:space="preserve"> etc.</w:t>
            </w:r>
            <w:r w:rsidRPr="00417A49">
              <w:rPr>
                <w:rFonts w:ascii="Ubuntu" w:hAnsi="Ubuntu"/>
                <w:sz w:val="20"/>
                <w:szCs w:val="20"/>
              </w:rPr>
              <w:t>)</w:t>
            </w:r>
          </w:p>
        </w:tc>
        <w:tc>
          <w:tcPr>
            <w:tcW w:w="4878" w:type="dxa"/>
          </w:tcPr>
          <w:p w14:paraId="0D9E375B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572F28" w:rsidRPr="00417A49" w14:paraId="120BB798" w14:textId="77777777" w:rsidTr="00417A49">
        <w:trPr>
          <w:trHeight w:val="350"/>
        </w:trPr>
        <w:tc>
          <w:tcPr>
            <w:tcW w:w="4230" w:type="dxa"/>
          </w:tcPr>
          <w:p w14:paraId="6350DD33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>Date &amp; Time</w:t>
            </w:r>
          </w:p>
        </w:tc>
        <w:tc>
          <w:tcPr>
            <w:tcW w:w="4878" w:type="dxa"/>
          </w:tcPr>
          <w:p w14:paraId="3042E9AF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572F28" w:rsidRPr="00417A49" w14:paraId="71FBE8F8" w14:textId="77777777" w:rsidTr="00417A49">
        <w:trPr>
          <w:trHeight w:val="350"/>
        </w:trPr>
        <w:tc>
          <w:tcPr>
            <w:tcW w:w="4230" w:type="dxa"/>
          </w:tcPr>
          <w:p w14:paraId="7C6F422D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>Venue</w:t>
            </w:r>
          </w:p>
        </w:tc>
        <w:tc>
          <w:tcPr>
            <w:tcW w:w="4878" w:type="dxa"/>
          </w:tcPr>
          <w:p w14:paraId="534AA72A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572F28" w:rsidRPr="00417A49" w14:paraId="42449726" w14:textId="77777777" w:rsidTr="00417A49">
        <w:trPr>
          <w:trHeight w:val="350"/>
        </w:trPr>
        <w:tc>
          <w:tcPr>
            <w:tcW w:w="4230" w:type="dxa"/>
          </w:tcPr>
          <w:p w14:paraId="682575D1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 xml:space="preserve">Topics </w:t>
            </w:r>
          </w:p>
        </w:tc>
        <w:tc>
          <w:tcPr>
            <w:tcW w:w="4878" w:type="dxa"/>
          </w:tcPr>
          <w:p w14:paraId="0025B95B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3C2DFE" w:rsidRPr="00417A49" w14:paraId="1DCE73E0" w14:textId="77777777" w:rsidTr="00417A49">
        <w:trPr>
          <w:trHeight w:val="1880"/>
        </w:trPr>
        <w:tc>
          <w:tcPr>
            <w:tcW w:w="4230" w:type="dxa"/>
          </w:tcPr>
          <w:p w14:paraId="04410B46" w14:textId="45F052D1" w:rsidR="00223F2D" w:rsidRPr="00417A49" w:rsidRDefault="00223F2D" w:rsidP="00B03535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 xml:space="preserve">Clear </w:t>
            </w:r>
            <w:r w:rsidR="003C2DFE" w:rsidRPr="00417A49">
              <w:rPr>
                <w:rFonts w:ascii="Ubuntu" w:hAnsi="Ubuntu"/>
                <w:sz w:val="26"/>
                <w:szCs w:val="26"/>
              </w:rPr>
              <w:t>Benefits to Business</w:t>
            </w:r>
            <w:r w:rsidRPr="00417A49">
              <w:rPr>
                <w:rFonts w:ascii="Ubuntu" w:hAnsi="Ubuntu"/>
                <w:sz w:val="26"/>
                <w:szCs w:val="26"/>
              </w:rPr>
              <w:br/>
              <w:t>Please be specific:</w:t>
            </w:r>
          </w:p>
          <w:p w14:paraId="3ABB9951" w14:textId="77777777" w:rsidR="00223F2D" w:rsidRPr="00417A49" w:rsidRDefault="00223F2D" w:rsidP="00B03535">
            <w:pPr>
              <w:spacing w:after="0" w:line="240" w:lineRule="auto"/>
              <w:rPr>
                <w:rFonts w:ascii="Ubuntu" w:hAnsi="Ubuntu"/>
                <w:sz w:val="20"/>
                <w:szCs w:val="20"/>
              </w:rPr>
            </w:pPr>
            <w:r w:rsidRPr="00417A49">
              <w:rPr>
                <w:rFonts w:ascii="Ubuntu" w:hAnsi="Ubuntu"/>
                <w:sz w:val="20"/>
                <w:szCs w:val="20"/>
              </w:rPr>
              <w:t xml:space="preserve">- Which company is targeting </w:t>
            </w:r>
          </w:p>
          <w:p w14:paraId="1B483693" w14:textId="77777777" w:rsidR="003C2DFE" w:rsidRPr="00417A49" w:rsidRDefault="00223F2D" w:rsidP="00B03535">
            <w:pPr>
              <w:spacing w:after="0" w:line="240" w:lineRule="auto"/>
              <w:rPr>
                <w:rFonts w:ascii="Ubuntu" w:hAnsi="Ubuntu"/>
                <w:sz w:val="20"/>
                <w:szCs w:val="20"/>
              </w:rPr>
            </w:pPr>
            <w:r w:rsidRPr="00417A49">
              <w:rPr>
                <w:rFonts w:ascii="Ubuntu" w:hAnsi="Ubuntu"/>
                <w:sz w:val="20"/>
                <w:szCs w:val="20"/>
              </w:rPr>
              <w:t>- How much benefit is involved</w:t>
            </w:r>
          </w:p>
          <w:p w14:paraId="51F6B74E" w14:textId="77777777" w:rsidR="00223F2D" w:rsidRPr="00417A49" w:rsidRDefault="00223F2D" w:rsidP="00B03535">
            <w:pPr>
              <w:spacing w:after="0" w:line="240" w:lineRule="auto"/>
              <w:rPr>
                <w:rFonts w:ascii="Ubuntu" w:hAnsi="Ubuntu"/>
                <w:sz w:val="20"/>
                <w:szCs w:val="20"/>
              </w:rPr>
            </w:pPr>
            <w:r w:rsidRPr="00417A49">
              <w:rPr>
                <w:rFonts w:ascii="Ubuntu" w:hAnsi="Ubuntu"/>
                <w:sz w:val="20"/>
                <w:szCs w:val="20"/>
              </w:rPr>
              <w:t>- When will the benefits be effective</w:t>
            </w:r>
          </w:p>
          <w:p w14:paraId="5C676465" w14:textId="082579D9" w:rsidR="00223F2D" w:rsidRPr="00417A49" w:rsidRDefault="00223F2D" w:rsidP="00B03535">
            <w:pPr>
              <w:spacing w:after="0" w:line="240" w:lineRule="auto"/>
              <w:rPr>
                <w:rFonts w:ascii="Ubuntu" w:hAnsi="Ubuntu"/>
                <w:sz w:val="28"/>
                <w:szCs w:val="28"/>
              </w:rPr>
            </w:pPr>
            <w:r w:rsidRPr="00417A49">
              <w:rPr>
                <w:rFonts w:ascii="Ubuntu" w:hAnsi="Ubuntu"/>
                <w:sz w:val="20"/>
                <w:szCs w:val="20"/>
              </w:rPr>
              <w:t>- Any indication of certainty (contract/ MOU…)</w:t>
            </w:r>
          </w:p>
        </w:tc>
        <w:tc>
          <w:tcPr>
            <w:tcW w:w="4878" w:type="dxa"/>
          </w:tcPr>
          <w:p w14:paraId="05836BE2" w14:textId="77777777" w:rsidR="003C2DFE" w:rsidRPr="00417A49" w:rsidRDefault="003C2DFE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E746BD" w:rsidRPr="00417A49" w14:paraId="6807999D" w14:textId="77777777" w:rsidTr="00417A49">
        <w:trPr>
          <w:trHeight w:val="440"/>
        </w:trPr>
        <w:tc>
          <w:tcPr>
            <w:tcW w:w="4230" w:type="dxa"/>
          </w:tcPr>
          <w:p w14:paraId="1257CC8D" w14:textId="30A149DF" w:rsidR="00E746BD" w:rsidRPr="00417A49" w:rsidRDefault="00EA191D" w:rsidP="00B03535">
            <w:pPr>
              <w:spacing w:after="0" w:line="240" w:lineRule="auto"/>
              <w:rPr>
                <w:rFonts w:ascii="Ubuntu" w:hAnsi="Ubuntu"/>
                <w:color w:val="000000" w:themeColor="text1"/>
                <w:sz w:val="26"/>
                <w:szCs w:val="26"/>
                <w:lang w:eastAsia="zh-TW"/>
              </w:rPr>
            </w:pPr>
            <w:r w:rsidRPr="00417A49">
              <w:rPr>
                <w:rFonts w:ascii="Ubuntu" w:hAnsi="Ubuntu"/>
                <w:color w:val="000000" w:themeColor="text1"/>
                <w:sz w:val="26"/>
                <w:szCs w:val="26"/>
                <w:lang w:eastAsia="zh-TW"/>
              </w:rPr>
              <w:t xml:space="preserve">Public </w:t>
            </w:r>
            <w:r w:rsidR="002C43CA" w:rsidRPr="00417A49">
              <w:rPr>
                <w:rFonts w:ascii="Ubuntu" w:hAnsi="Ubuntu"/>
                <w:color w:val="000000" w:themeColor="text1"/>
                <w:sz w:val="26"/>
                <w:szCs w:val="26"/>
                <w:lang w:eastAsia="zh-TW"/>
              </w:rPr>
              <w:t>Speaking Experience</w:t>
            </w:r>
          </w:p>
        </w:tc>
        <w:tc>
          <w:tcPr>
            <w:tcW w:w="4878" w:type="dxa"/>
          </w:tcPr>
          <w:p w14:paraId="4D4EEDDA" w14:textId="77777777" w:rsidR="00E746BD" w:rsidRPr="00417A49" w:rsidRDefault="00E746BD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572F28" w:rsidRPr="00417A49" w14:paraId="64EC2D5D" w14:textId="77777777" w:rsidTr="00417A49">
        <w:trPr>
          <w:trHeight w:val="656"/>
        </w:trPr>
        <w:tc>
          <w:tcPr>
            <w:tcW w:w="4230" w:type="dxa"/>
          </w:tcPr>
          <w:p w14:paraId="654EC7C3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/>
                <w:color w:val="000000" w:themeColor="text1"/>
                <w:sz w:val="26"/>
                <w:szCs w:val="26"/>
              </w:rPr>
            </w:pPr>
            <w:r w:rsidRPr="00417A49">
              <w:rPr>
                <w:rFonts w:ascii="Ubuntu" w:hAnsi="Ubuntu"/>
                <w:color w:val="000000" w:themeColor="text1"/>
                <w:sz w:val="26"/>
                <w:szCs w:val="26"/>
              </w:rPr>
              <w:t>Submitted by</w:t>
            </w:r>
            <w:r w:rsidRPr="00417A49">
              <w:rPr>
                <w:rFonts w:ascii="Ubuntu" w:hAnsi="Ubuntu"/>
                <w:color w:val="000000" w:themeColor="text1"/>
                <w:sz w:val="26"/>
                <w:szCs w:val="26"/>
              </w:rPr>
              <w:br/>
              <w:t>(Name, Title)</w:t>
            </w:r>
          </w:p>
        </w:tc>
        <w:tc>
          <w:tcPr>
            <w:tcW w:w="4878" w:type="dxa"/>
          </w:tcPr>
          <w:p w14:paraId="1A525DFB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  <w:tr w:rsidR="00131AF5" w:rsidRPr="00417A49" w14:paraId="3887293B" w14:textId="77777777" w:rsidTr="00417A49">
        <w:trPr>
          <w:trHeight w:val="638"/>
        </w:trPr>
        <w:tc>
          <w:tcPr>
            <w:tcW w:w="4230" w:type="dxa"/>
          </w:tcPr>
          <w:p w14:paraId="5395380E" w14:textId="77777777" w:rsidR="00131AF5" w:rsidRPr="00417A49" w:rsidRDefault="00131AF5" w:rsidP="00CC036B">
            <w:pPr>
              <w:spacing w:after="0" w:line="240" w:lineRule="auto"/>
              <w:rPr>
                <w:rFonts w:ascii="Ubuntu" w:hAnsi="Ubuntu"/>
                <w:color w:val="000000" w:themeColor="text1"/>
                <w:sz w:val="26"/>
                <w:szCs w:val="26"/>
              </w:rPr>
            </w:pPr>
            <w:r w:rsidRPr="00417A49">
              <w:rPr>
                <w:rFonts w:ascii="Ubuntu" w:hAnsi="Ubuntu"/>
                <w:color w:val="000000" w:themeColor="text1"/>
                <w:sz w:val="26"/>
                <w:szCs w:val="26"/>
              </w:rPr>
              <w:t>Endorsed by</w:t>
            </w:r>
            <w:r w:rsidRPr="00417A49">
              <w:rPr>
                <w:rFonts w:ascii="Ubuntu" w:hAnsi="Ubuntu"/>
                <w:color w:val="000000" w:themeColor="text1"/>
                <w:sz w:val="26"/>
                <w:szCs w:val="26"/>
              </w:rPr>
              <w:br/>
              <w:t>(Name, Title)</w:t>
            </w:r>
          </w:p>
        </w:tc>
        <w:tc>
          <w:tcPr>
            <w:tcW w:w="4878" w:type="dxa"/>
          </w:tcPr>
          <w:p w14:paraId="1E9440D0" w14:textId="77777777" w:rsidR="00131AF5" w:rsidRPr="00417A49" w:rsidRDefault="00131AF5" w:rsidP="00CC036B">
            <w:pPr>
              <w:spacing w:after="0" w:line="240" w:lineRule="auto"/>
              <w:rPr>
                <w:rFonts w:ascii="Ubuntu" w:hAnsi="Ubuntu" w:cs="Calibri"/>
                <w:color w:val="FF0000"/>
                <w:sz w:val="28"/>
                <w:szCs w:val="28"/>
              </w:rPr>
            </w:pPr>
          </w:p>
        </w:tc>
      </w:tr>
      <w:tr w:rsidR="00572F28" w:rsidRPr="00417A49" w14:paraId="4ED9425F" w14:textId="77777777" w:rsidTr="00417A49">
        <w:trPr>
          <w:trHeight w:val="350"/>
        </w:trPr>
        <w:tc>
          <w:tcPr>
            <w:tcW w:w="4230" w:type="dxa"/>
          </w:tcPr>
          <w:p w14:paraId="344582B8" w14:textId="5B833960" w:rsidR="00417A49" w:rsidRPr="00417A49" w:rsidRDefault="00572F28" w:rsidP="00B03535">
            <w:pPr>
              <w:spacing w:after="0" w:line="240" w:lineRule="auto"/>
              <w:rPr>
                <w:rFonts w:ascii="Ubuntu" w:hAnsi="Ubuntu"/>
                <w:sz w:val="26"/>
                <w:szCs w:val="26"/>
              </w:rPr>
            </w:pPr>
            <w:r w:rsidRPr="00417A49">
              <w:rPr>
                <w:rFonts w:ascii="Ubuntu" w:hAnsi="Ubuntu"/>
                <w:sz w:val="26"/>
                <w:szCs w:val="26"/>
              </w:rPr>
              <w:t>Submission Date</w:t>
            </w:r>
          </w:p>
        </w:tc>
        <w:tc>
          <w:tcPr>
            <w:tcW w:w="4878" w:type="dxa"/>
          </w:tcPr>
          <w:p w14:paraId="69B48EDA" w14:textId="77777777" w:rsidR="00572F28" w:rsidRPr="00417A49" w:rsidRDefault="00572F28" w:rsidP="00B03535">
            <w:pPr>
              <w:spacing w:after="0" w:line="240" w:lineRule="auto"/>
              <w:rPr>
                <w:rFonts w:ascii="Ubuntu" w:hAnsi="Ubuntu" w:cs="Calibri"/>
                <w:sz w:val="28"/>
                <w:szCs w:val="28"/>
              </w:rPr>
            </w:pPr>
          </w:p>
        </w:tc>
      </w:tr>
    </w:tbl>
    <w:p w14:paraId="59956D53" w14:textId="77777777" w:rsidR="00417A49" w:rsidRPr="00417A49" w:rsidRDefault="00417A49" w:rsidP="00417A49">
      <w:pPr>
        <w:spacing w:after="0" w:line="240" w:lineRule="auto"/>
        <w:rPr>
          <w:rFonts w:ascii="Ubuntu" w:hAnsi="Ubuntu"/>
          <w:sz w:val="18"/>
          <w:szCs w:val="18"/>
          <w:u w:val="single"/>
        </w:rPr>
      </w:pPr>
      <w:r w:rsidRPr="00417A49">
        <w:rPr>
          <w:rFonts w:ascii="Ubuntu" w:hAnsi="Ubuntu"/>
          <w:sz w:val="18"/>
          <w:szCs w:val="18"/>
        </w:rPr>
        <w:t xml:space="preserve">*All Public Speaking Request should be done at least 1 week before the event, and </w:t>
      </w:r>
      <w:r w:rsidRPr="00076676">
        <w:rPr>
          <w:rFonts w:ascii="Ubuntu" w:hAnsi="Ubuntu"/>
          <w:color w:val="FF0000"/>
          <w:sz w:val="18"/>
          <w:szCs w:val="18"/>
          <w:u w:val="single"/>
        </w:rPr>
        <w:t xml:space="preserve">approval should be </w:t>
      </w:r>
    </w:p>
    <w:tbl>
      <w:tblPr>
        <w:tblpPr w:leftFromText="180" w:rightFromText="180" w:vertAnchor="text" w:horzAnchor="margin" w:tblpXSpec="right" w:tblpY="274"/>
        <w:tblOverlap w:val="never"/>
        <w:tblW w:w="289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2898"/>
      </w:tblGrid>
      <w:tr w:rsidR="00417A49" w:rsidRPr="008262D2" w14:paraId="6FE3EA0F" w14:textId="77777777" w:rsidTr="00417A49">
        <w:trPr>
          <w:trHeight w:val="165"/>
        </w:trPr>
        <w:tc>
          <w:tcPr>
            <w:tcW w:w="2898" w:type="dxa"/>
            <w:tcBorders>
              <w:top w:val="single" w:sz="8" w:space="0" w:color="4BACC6"/>
            </w:tcBorders>
            <w:shd w:val="clear" w:color="auto" w:fill="4BACC6"/>
          </w:tcPr>
          <w:p w14:paraId="2BA18E7C" w14:textId="77777777" w:rsidR="00417A49" w:rsidRPr="00417A49" w:rsidRDefault="00417A49" w:rsidP="00417A49">
            <w:pPr>
              <w:spacing w:after="0" w:line="240" w:lineRule="auto"/>
              <w:rPr>
                <w:rFonts w:ascii="Ubuntu" w:hAnsi="Ubuntu"/>
                <w:b/>
                <w:bCs/>
                <w:color w:val="FFFFFF"/>
                <w:sz w:val="20"/>
                <w:szCs w:val="20"/>
              </w:rPr>
            </w:pPr>
            <w:r w:rsidRPr="00417A49">
              <w:rPr>
                <w:rFonts w:ascii="Ubuntu" w:hAnsi="Ubuntu"/>
                <w:b/>
                <w:bCs/>
                <w:color w:val="FFFFFF"/>
                <w:sz w:val="20"/>
                <w:szCs w:val="20"/>
              </w:rPr>
              <w:t>INTERNAL USE ONLY</w:t>
            </w:r>
          </w:p>
        </w:tc>
      </w:tr>
      <w:tr w:rsidR="00417A49" w:rsidRPr="008262D2" w14:paraId="655CE53F" w14:textId="77777777" w:rsidTr="00417A49">
        <w:trPr>
          <w:trHeight w:val="165"/>
        </w:trPr>
        <w:tc>
          <w:tcPr>
            <w:tcW w:w="2898" w:type="dxa"/>
            <w:tcBorders>
              <w:top w:val="single" w:sz="8" w:space="0" w:color="4BACC6"/>
              <w:bottom w:val="single" w:sz="8" w:space="0" w:color="4BACC6"/>
            </w:tcBorders>
          </w:tcPr>
          <w:p w14:paraId="15973870" w14:textId="77777777" w:rsidR="00417A49" w:rsidRPr="00417A49" w:rsidRDefault="00417A49" w:rsidP="00417A49">
            <w:pPr>
              <w:spacing w:after="0" w:line="240" w:lineRule="auto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417A49">
              <w:rPr>
                <w:rFonts w:ascii="Ubuntu" w:hAnsi="Ubuntu"/>
                <w:sz w:val="20"/>
                <w:szCs w:val="20"/>
              </w:rPr>
              <w:t>Approved by</w:t>
            </w:r>
          </w:p>
        </w:tc>
      </w:tr>
      <w:tr w:rsidR="00417A49" w:rsidRPr="008262D2" w14:paraId="2BFA3B1F" w14:textId="77777777" w:rsidTr="00417A49">
        <w:trPr>
          <w:trHeight w:val="525"/>
        </w:trPr>
        <w:tc>
          <w:tcPr>
            <w:tcW w:w="2898" w:type="dxa"/>
          </w:tcPr>
          <w:p w14:paraId="37D38372" w14:textId="77777777" w:rsidR="00417A49" w:rsidRPr="00417A49" w:rsidRDefault="00417A49" w:rsidP="00417A49">
            <w:pPr>
              <w:spacing w:after="0" w:line="240" w:lineRule="auto"/>
              <w:rPr>
                <w:rFonts w:ascii="Ubuntu" w:hAnsi="Ubuntu"/>
                <w:b/>
                <w:bCs/>
                <w:sz w:val="20"/>
                <w:szCs w:val="20"/>
              </w:rPr>
            </w:pPr>
          </w:p>
          <w:p w14:paraId="486672EC" w14:textId="77777777" w:rsidR="00417A49" w:rsidRPr="00417A49" w:rsidRDefault="00417A49" w:rsidP="00417A49">
            <w:pPr>
              <w:spacing w:after="0" w:line="240" w:lineRule="auto"/>
              <w:rPr>
                <w:rFonts w:ascii="Ubuntu" w:hAnsi="Ubuntu"/>
                <w:b/>
                <w:bCs/>
                <w:sz w:val="20"/>
                <w:szCs w:val="20"/>
              </w:rPr>
            </w:pPr>
          </w:p>
          <w:p w14:paraId="1D539EA7" w14:textId="77777777" w:rsidR="00417A49" w:rsidRPr="00417A49" w:rsidRDefault="00417A49" w:rsidP="00417A49">
            <w:pPr>
              <w:spacing w:after="0" w:line="240" w:lineRule="auto"/>
              <w:rPr>
                <w:rFonts w:ascii="Ubuntu" w:hAnsi="Ubuntu"/>
                <w:b/>
                <w:bCs/>
                <w:sz w:val="20"/>
                <w:szCs w:val="20"/>
              </w:rPr>
            </w:pPr>
          </w:p>
        </w:tc>
      </w:tr>
      <w:tr w:rsidR="00417A49" w:rsidRPr="00131AF5" w14:paraId="0BC64CBF" w14:textId="77777777" w:rsidTr="00417A49">
        <w:trPr>
          <w:trHeight w:val="236"/>
        </w:trPr>
        <w:tc>
          <w:tcPr>
            <w:tcW w:w="2898" w:type="dxa"/>
            <w:tcBorders>
              <w:top w:val="single" w:sz="8" w:space="0" w:color="4BACC6"/>
              <w:bottom w:val="single" w:sz="8" w:space="0" w:color="4BACC6"/>
            </w:tcBorders>
          </w:tcPr>
          <w:p w14:paraId="39BACE8F" w14:textId="77777777" w:rsidR="00417A49" w:rsidRPr="00417A49" w:rsidRDefault="00417A49" w:rsidP="00417A49">
            <w:pPr>
              <w:spacing w:after="0" w:line="240" w:lineRule="auto"/>
              <w:rPr>
                <w:rFonts w:ascii="Ubuntu" w:hAnsi="Ubuntu"/>
                <w:b/>
                <w:bCs/>
                <w:sz w:val="20"/>
                <w:szCs w:val="20"/>
                <w:highlight w:val="yellow"/>
              </w:rPr>
            </w:pPr>
            <w:r w:rsidRPr="00417A49">
              <w:rPr>
                <w:rFonts w:ascii="Ubuntu" w:hAnsi="Ubuntu"/>
                <w:bCs/>
                <w:sz w:val="20"/>
                <w:szCs w:val="20"/>
                <w:highlight w:val="yellow"/>
              </w:rPr>
              <w:t>Malina Ngai</w:t>
            </w:r>
          </w:p>
          <w:p w14:paraId="4E930390" w14:textId="77777777" w:rsidR="00417A49" w:rsidRPr="00417A49" w:rsidRDefault="00417A49" w:rsidP="00417A49">
            <w:pPr>
              <w:spacing w:after="0" w:line="240" w:lineRule="auto"/>
              <w:rPr>
                <w:rFonts w:ascii="Ubuntu" w:hAnsi="Ubuntu"/>
                <w:bCs/>
                <w:sz w:val="20"/>
                <w:szCs w:val="20"/>
                <w:highlight w:val="yellow"/>
              </w:rPr>
            </w:pPr>
            <w:r w:rsidRPr="00417A49">
              <w:rPr>
                <w:rFonts w:ascii="Ubuntu" w:hAnsi="Ubuntu"/>
                <w:bCs/>
                <w:sz w:val="20"/>
                <w:szCs w:val="20"/>
                <w:highlight w:val="yellow"/>
              </w:rPr>
              <w:t>Group CEO</w:t>
            </w:r>
          </w:p>
          <w:p w14:paraId="78FC8D51" w14:textId="77777777" w:rsidR="00417A49" w:rsidRPr="00417A49" w:rsidRDefault="00417A49" w:rsidP="00417A49">
            <w:pPr>
              <w:spacing w:after="0" w:line="240" w:lineRule="auto"/>
              <w:rPr>
                <w:rFonts w:ascii="Ubuntu" w:hAnsi="Ubuntu"/>
                <w:sz w:val="20"/>
                <w:szCs w:val="20"/>
              </w:rPr>
            </w:pPr>
            <w:r w:rsidRPr="00417A49">
              <w:rPr>
                <w:rFonts w:ascii="Ubuntu" w:hAnsi="Ubuntu"/>
                <w:bCs/>
                <w:sz w:val="20"/>
                <w:szCs w:val="20"/>
                <w:highlight w:val="yellow"/>
              </w:rPr>
              <w:t>AS Watson Group</w:t>
            </w:r>
          </w:p>
        </w:tc>
      </w:tr>
      <w:tr w:rsidR="00417A49" w:rsidRPr="00417A49" w14:paraId="75C85355" w14:textId="77777777" w:rsidTr="00417A49">
        <w:trPr>
          <w:trHeight w:val="179"/>
        </w:trPr>
        <w:tc>
          <w:tcPr>
            <w:tcW w:w="2898" w:type="dxa"/>
            <w:tcBorders>
              <w:bottom w:val="single" w:sz="8" w:space="0" w:color="4BACC6"/>
            </w:tcBorders>
          </w:tcPr>
          <w:p w14:paraId="517AF9A7" w14:textId="77777777" w:rsidR="00417A49" w:rsidRPr="00417A49" w:rsidRDefault="00417A49" w:rsidP="00417A49">
            <w:pPr>
              <w:spacing w:after="0" w:line="240" w:lineRule="auto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417A49">
              <w:rPr>
                <w:rFonts w:ascii="Ubuntu" w:hAnsi="Ubuntu"/>
                <w:bCs/>
                <w:sz w:val="20"/>
                <w:szCs w:val="20"/>
              </w:rPr>
              <w:t>Date:</w:t>
            </w:r>
          </w:p>
        </w:tc>
      </w:tr>
    </w:tbl>
    <w:p w14:paraId="545E5C23" w14:textId="5DA2AE29" w:rsidR="00417A49" w:rsidRDefault="00417A49" w:rsidP="00F22A51">
      <w:pPr>
        <w:spacing w:after="0" w:line="240" w:lineRule="auto"/>
        <w:rPr>
          <w:rFonts w:ascii="Ubuntu" w:hAnsi="Ubuntu"/>
          <w:sz w:val="18"/>
          <w:szCs w:val="18"/>
          <w:u w:val="single"/>
        </w:rPr>
      </w:pPr>
      <w:r w:rsidRPr="00076676">
        <w:rPr>
          <w:rFonts w:ascii="Ubuntu" w:hAnsi="Ubuntu"/>
          <w:color w:val="FF0000"/>
          <w:sz w:val="18"/>
          <w:szCs w:val="18"/>
          <w:u w:val="single"/>
        </w:rPr>
        <w:t xml:space="preserve">obtained from the subsidiary MD and </w:t>
      </w:r>
      <w:r w:rsidRPr="00076676">
        <w:rPr>
          <w:rFonts w:ascii="Ubuntu" w:hAnsi="Ubuntu"/>
          <w:color w:val="FF0000"/>
          <w:sz w:val="18"/>
          <w:szCs w:val="18"/>
          <w:highlight w:val="yellow"/>
          <w:u w:val="single"/>
        </w:rPr>
        <w:t>Group CEO via GPR</w:t>
      </w:r>
    </w:p>
    <w:p w14:paraId="6BCD3F0D" w14:textId="77777777" w:rsidR="00076676" w:rsidRDefault="00076676" w:rsidP="00F22A51">
      <w:pPr>
        <w:spacing w:after="0" w:line="240" w:lineRule="auto"/>
        <w:rPr>
          <w:rFonts w:ascii="Ubuntu" w:hAnsi="Ubuntu"/>
          <w:sz w:val="18"/>
          <w:szCs w:val="18"/>
          <w:u w:val="single"/>
        </w:rPr>
      </w:pPr>
    </w:p>
    <w:p w14:paraId="52146F5C" w14:textId="77777777" w:rsidR="00076676" w:rsidRPr="00417A49" w:rsidRDefault="00076676" w:rsidP="00F22A51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996972A" w14:textId="77777777" w:rsidR="00417A49" w:rsidRPr="00417A49" w:rsidRDefault="00417A49" w:rsidP="00F22A51">
      <w:pPr>
        <w:spacing w:after="0" w:line="240" w:lineRule="auto"/>
        <w:rPr>
          <w:rFonts w:ascii="Ubuntu" w:hAnsi="Ubuntu"/>
          <w:sz w:val="20"/>
          <w:szCs w:val="20"/>
          <w:u w:val="single"/>
        </w:rPr>
      </w:pPr>
    </w:p>
    <w:p w14:paraId="66DE6961" w14:textId="77777777" w:rsidR="00417A49" w:rsidRPr="00417A49" w:rsidRDefault="00417A49" w:rsidP="00F22A51">
      <w:pPr>
        <w:spacing w:after="0" w:line="240" w:lineRule="auto"/>
        <w:rPr>
          <w:rFonts w:ascii="Ubuntu" w:hAnsi="Ubuntu"/>
          <w:sz w:val="20"/>
          <w:szCs w:val="20"/>
          <w:u w:val="single"/>
        </w:rPr>
      </w:pPr>
    </w:p>
    <w:p w14:paraId="58D39FA5" w14:textId="77777777" w:rsidR="00417A49" w:rsidRPr="00417A49" w:rsidRDefault="00417A49" w:rsidP="00F22A51">
      <w:pPr>
        <w:spacing w:after="0" w:line="240" w:lineRule="auto"/>
        <w:rPr>
          <w:rFonts w:ascii="Ubuntu" w:hAnsi="Ubuntu"/>
          <w:sz w:val="20"/>
          <w:szCs w:val="20"/>
        </w:rPr>
      </w:pPr>
    </w:p>
    <w:sectPr w:rsidR="00417A49" w:rsidRPr="00417A49" w:rsidSect="00B77236">
      <w:headerReference w:type="default" r:id="rId7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8C3C" w14:textId="77777777" w:rsidR="00B77236" w:rsidRDefault="00B77236" w:rsidP="00A10206">
      <w:pPr>
        <w:spacing w:after="0" w:line="240" w:lineRule="auto"/>
      </w:pPr>
      <w:r>
        <w:separator/>
      </w:r>
    </w:p>
  </w:endnote>
  <w:endnote w:type="continuationSeparator" w:id="0">
    <w:p w14:paraId="0E793B6E" w14:textId="77777777" w:rsidR="00B77236" w:rsidRDefault="00B77236" w:rsidP="00A1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2468" w14:textId="77777777" w:rsidR="00B77236" w:rsidRDefault="00B77236" w:rsidP="00A10206">
      <w:pPr>
        <w:spacing w:after="0" w:line="240" w:lineRule="auto"/>
      </w:pPr>
      <w:r>
        <w:separator/>
      </w:r>
    </w:p>
  </w:footnote>
  <w:footnote w:type="continuationSeparator" w:id="0">
    <w:p w14:paraId="337B63DD" w14:textId="77777777" w:rsidR="00B77236" w:rsidRDefault="00B77236" w:rsidP="00A1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1B0C" w14:textId="77777777" w:rsidR="00572F28" w:rsidRDefault="00572F28" w:rsidP="00A1020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3B14"/>
    <w:multiLevelType w:val="hybridMultilevel"/>
    <w:tmpl w:val="5B6A6F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A53606F"/>
    <w:multiLevelType w:val="hybridMultilevel"/>
    <w:tmpl w:val="97F07C7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78554479">
    <w:abstractNumId w:val="1"/>
  </w:num>
  <w:num w:numId="2" w16cid:durableId="33234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FDA"/>
    <w:rsid w:val="000036AB"/>
    <w:rsid w:val="00035950"/>
    <w:rsid w:val="0004023E"/>
    <w:rsid w:val="00076676"/>
    <w:rsid w:val="00131AF5"/>
    <w:rsid w:val="00223F2D"/>
    <w:rsid w:val="00287060"/>
    <w:rsid w:val="002C43CA"/>
    <w:rsid w:val="00326119"/>
    <w:rsid w:val="003C2DFE"/>
    <w:rsid w:val="003C2E29"/>
    <w:rsid w:val="00417A49"/>
    <w:rsid w:val="00420340"/>
    <w:rsid w:val="00445945"/>
    <w:rsid w:val="00453E13"/>
    <w:rsid w:val="004E5BBB"/>
    <w:rsid w:val="004F2D07"/>
    <w:rsid w:val="00517C5F"/>
    <w:rsid w:val="00572F28"/>
    <w:rsid w:val="005B1475"/>
    <w:rsid w:val="005D6D91"/>
    <w:rsid w:val="00653FDA"/>
    <w:rsid w:val="0067542E"/>
    <w:rsid w:val="007B6547"/>
    <w:rsid w:val="008213EB"/>
    <w:rsid w:val="008262D2"/>
    <w:rsid w:val="00917E7B"/>
    <w:rsid w:val="009D7B7B"/>
    <w:rsid w:val="00A10206"/>
    <w:rsid w:val="00A10E72"/>
    <w:rsid w:val="00A7241D"/>
    <w:rsid w:val="00AB0992"/>
    <w:rsid w:val="00B013CE"/>
    <w:rsid w:val="00B03535"/>
    <w:rsid w:val="00B77236"/>
    <w:rsid w:val="00BE6BD5"/>
    <w:rsid w:val="00C02ED9"/>
    <w:rsid w:val="00C95A9C"/>
    <w:rsid w:val="00CC4DFE"/>
    <w:rsid w:val="00CD5077"/>
    <w:rsid w:val="00CF788C"/>
    <w:rsid w:val="00D12CB9"/>
    <w:rsid w:val="00DD3DC5"/>
    <w:rsid w:val="00E03B7A"/>
    <w:rsid w:val="00E14E3C"/>
    <w:rsid w:val="00E27A2C"/>
    <w:rsid w:val="00E32E1E"/>
    <w:rsid w:val="00E62DAD"/>
    <w:rsid w:val="00E6452B"/>
    <w:rsid w:val="00E746BD"/>
    <w:rsid w:val="00EA191D"/>
    <w:rsid w:val="00F22649"/>
    <w:rsid w:val="00F22A51"/>
    <w:rsid w:val="00F33901"/>
    <w:rsid w:val="00F44565"/>
    <w:rsid w:val="00F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1C3ABE"/>
  <w15:docId w15:val="{08DD1171-93DC-41CF-8D69-35DC240B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D9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FD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FDA"/>
    <w:rPr>
      <w:rFonts w:ascii="Cambria" w:eastAsia="新細明體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653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53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02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0206"/>
    <w:rPr>
      <w:rFonts w:cs="Times New Roman"/>
    </w:rPr>
  </w:style>
  <w:style w:type="table" w:styleId="LightList-Accent5">
    <w:name w:val="Light List Accent 5"/>
    <w:basedOn w:val="TableNormal"/>
    <w:uiPriority w:val="99"/>
    <w:rsid w:val="0067542E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Hanks Lee (ASW - Assistant Corporate Communications</dc:creator>
  <cp:lastModifiedBy>Queennie Fung (ASW - Head of Corporate Communications, GPR)</cp:lastModifiedBy>
  <cp:revision>4</cp:revision>
  <dcterms:created xsi:type="dcterms:W3CDTF">2024-05-06T12:56:00Z</dcterms:created>
  <dcterms:modified xsi:type="dcterms:W3CDTF">2024-05-06T12:59:00Z</dcterms:modified>
</cp:coreProperties>
</file>